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754E" w:rsidRPr="002A754E" w:rsidRDefault="002A754E" w:rsidP="002A754E">
      <w:pPr>
        <w:spacing w:after="0" w:line="240" w:lineRule="auto"/>
        <w:ind w:left="720" w:firstLine="720"/>
        <w:rPr>
          <w:rFonts w:ascii="Arial" w:eastAsia="Times New Roman" w:hAnsi="Arial" w:cs="Arial"/>
          <w:color w:val="000000"/>
          <w:sz w:val="20"/>
          <w:szCs w:val="20"/>
        </w:rPr>
      </w:pPr>
      <w:r w:rsidRPr="002A754E">
        <w:rPr>
          <w:rFonts w:ascii="Arial" w:eastAsia="Times New Roman" w:hAnsi="Arial" w:cs="Arial"/>
          <w:color w:val="000000"/>
          <w:sz w:val="20"/>
          <w:szCs w:val="20"/>
          <w:u w:val="single"/>
        </w:rPr>
        <w:t>Kính gởi</w:t>
      </w:r>
      <w:r w:rsidRPr="002A754E">
        <w:rPr>
          <w:rFonts w:ascii="Arial" w:eastAsia="Times New Roman" w:hAnsi="Arial" w:cs="Arial"/>
          <w:color w:val="000000"/>
          <w:sz w:val="20"/>
          <w:szCs w:val="20"/>
        </w:rPr>
        <w:t>: </w:t>
      </w:r>
      <w:r w:rsidRPr="002A754E">
        <w:rPr>
          <w:rFonts w:ascii="Arial" w:eastAsia="Times New Roman" w:hAnsi="Arial" w:cs="Arial"/>
          <w:color w:val="000000"/>
          <w:sz w:val="20"/>
          <w:szCs w:val="20"/>
        </w:rPr>
        <w:tab/>
        <w:t>Quý Thầy, Cô Trưởng đơn vị</w:t>
      </w:r>
    </w:p>
    <w:p w:rsidR="002A754E" w:rsidRPr="002A754E" w:rsidRDefault="002A754E" w:rsidP="002A754E">
      <w:pPr>
        <w:spacing w:after="0" w:line="240" w:lineRule="auto"/>
        <w:rPr>
          <w:rFonts w:ascii="Arial" w:eastAsia="Times New Roman" w:hAnsi="Arial" w:cs="Arial"/>
          <w:color w:val="000000"/>
          <w:sz w:val="20"/>
          <w:szCs w:val="20"/>
        </w:rPr>
      </w:pPr>
      <w:r w:rsidRPr="002A754E">
        <w:rPr>
          <w:rFonts w:ascii="Arial" w:eastAsia="Times New Roman" w:hAnsi="Arial" w:cs="Arial"/>
          <w:color w:val="000000"/>
          <w:sz w:val="20"/>
          <w:szCs w:val="20"/>
        </w:rPr>
        <w:tab/>
      </w:r>
    </w:p>
    <w:p w:rsidR="002A754E" w:rsidRPr="002A754E" w:rsidRDefault="002A754E" w:rsidP="00837E24">
      <w:pPr>
        <w:spacing w:after="120" w:line="240" w:lineRule="auto"/>
        <w:jc w:val="both"/>
        <w:rPr>
          <w:rFonts w:ascii="Arial" w:eastAsia="Times New Roman" w:hAnsi="Arial" w:cs="Arial"/>
          <w:color w:val="000000"/>
          <w:sz w:val="20"/>
          <w:szCs w:val="20"/>
        </w:rPr>
      </w:pPr>
      <w:r w:rsidRPr="002A754E">
        <w:rPr>
          <w:rFonts w:ascii="Arial" w:eastAsia="Times New Roman" w:hAnsi="Arial" w:cs="Arial"/>
          <w:color w:val="000000"/>
          <w:sz w:val="20"/>
          <w:szCs w:val="20"/>
        </w:rPr>
        <w:tab/>
      </w:r>
      <w:proofErr w:type="gramStart"/>
      <w:r w:rsidRPr="002A754E">
        <w:rPr>
          <w:rFonts w:ascii="Arial" w:eastAsia="Times New Roman" w:hAnsi="Arial" w:cs="Arial"/>
          <w:color w:val="000000"/>
          <w:sz w:val="20"/>
          <w:szCs w:val="20"/>
        </w:rPr>
        <w:t>Ngày 10 tháng 4 năm 2015, Hiệu trưởng đã ký Quyết định số 432/QĐ-LTT về việc ban hành Quy định lấy ý kiến phản hồi từ người học về hoạt động giảng dạy của giảng viên.</w:t>
      </w:r>
      <w:proofErr w:type="gramEnd"/>
    </w:p>
    <w:p w:rsidR="002A754E" w:rsidRPr="002A754E" w:rsidRDefault="002A754E" w:rsidP="00837E24">
      <w:pPr>
        <w:spacing w:after="120" w:line="240" w:lineRule="auto"/>
        <w:jc w:val="both"/>
        <w:rPr>
          <w:rFonts w:ascii="Arial" w:eastAsia="Times New Roman" w:hAnsi="Arial" w:cs="Arial"/>
          <w:color w:val="000000"/>
          <w:sz w:val="20"/>
          <w:szCs w:val="20"/>
        </w:rPr>
      </w:pPr>
      <w:r w:rsidRPr="002A754E">
        <w:rPr>
          <w:rFonts w:ascii="Arial" w:eastAsia="Times New Roman" w:hAnsi="Arial" w:cs="Arial"/>
          <w:color w:val="000000"/>
          <w:sz w:val="20"/>
          <w:szCs w:val="20"/>
        </w:rPr>
        <w:tab/>
        <w:t>Nay Phòng Khảo thí và Đảm bảo chất lượng gởi đến Quý Thầy, Cô các văn bản sau:</w:t>
      </w:r>
    </w:p>
    <w:p w:rsidR="002A754E" w:rsidRDefault="002A754E" w:rsidP="00837E24">
      <w:pPr>
        <w:spacing w:after="120" w:line="240" w:lineRule="auto"/>
        <w:jc w:val="both"/>
        <w:rPr>
          <w:rFonts w:ascii="Arial" w:eastAsia="Times New Roman" w:hAnsi="Arial" w:cs="Arial"/>
          <w:color w:val="000000"/>
          <w:sz w:val="20"/>
          <w:szCs w:val="20"/>
        </w:rPr>
      </w:pPr>
      <w:r w:rsidRPr="002A754E">
        <w:rPr>
          <w:rFonts w:ascii="Arial" w:eastAsia="Times New Roman" w:hAnsi="Arial" w:cs="Arial"/>
          <w:color w:val="000000"/>
          <w:sz w:val="20"/>
          <w:szCs w:val="20"/>
        </w:rPr>
        <w:tab/>
      </w:r>
      <w:r w:rsidRPr="002A754E">
        <w:rPr>
          <w:rFonts w:ascii="Arial" w:eastAsia="Times New Roman" w:hAnsi="Arial" w:cs="Arial"/>
          <w:color w:val="000000"/>
          <w:sz w:val="20"/>
          <w:szCs w:val="20"/>
        </w:rPr>
        <w:tab/>
        <w:t>1. Quyết định số 432/QĐ-LTT ngày 10 tháng 4 năm 2015 và Quy định lấy ý kiến phản hồi từ người học về hoạt động giảng dạy của giảng viên.</w:t>
      </w:r>
    </w:p>
    <w:p w:rsidR="002A754E" w:rsidRPr="002A754E" w:rsidRDefault="002A754E" w:rsidP="00837E24">
      <w:pPr>
        <w:spacing w:after="12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ab/>
      </w:r>
      <w:r>
        <w:rPr>
          <w:rFonts w:ascii="Arial" w:eastAsia="Times New Roman" w:hAnsi="Arial" w:cs="Arial"/>
          <w:color w:val="000000"/>
          <w:sz w:val="20"/>
          <w:szCs w:val="20"/>
        </w:rPr>
        <w:tab/>
        <w:t>2. Kế hoạch về việc Khảo sát lấy ý kiến phản hồi đối với hoạt động đào tạo</w:t>
      </w:r>
    </w:p>
    <w:p w:rsidR="002A754E" w:rsidRDefault="002A754E" w:rsidP="00837E24">
      <w:pPr>
        <w:spacing w:after="120" w:line="240" w:lineRule="auto"/>
        <w:jc w:val="both"/>
        <w:rPr>
          <w:rFonts w:ascii="Arial" w:eastAsia="Times New Roman" w:hAnsi="Arial" w:cs="Arial"/>
          <w:color w:val="000000"/>
          <w:sz w:val="20"/>
          <w:szCs w:val="20"/>
        </w:rPr>
      </w:pPr>
      <w:r w:rsidRPr="002A754E">
        <w:rPr>
          <w:rFonts w:ascii="Arial" w:eastAsia="Times New Roman" w:hAnsi="Arial" w:cs="Arial"/>
          <w:color w:val="000000"/>
          <w:sz w:val="20"/>
          <w:szCs w:val="20"/>
        </w:rPr>
        <w:tab/>
      </w:r>
      <w:r w:rsidRPr="002A754E">
        <w:rPr>
          <w:rFonts w:ascii="Arial" w:eastAsia="Times New Roman" w:hAnsi="Arial" w:cs="Arial"/>
          <w:color w:val="000000"/>
          <w:sz w:val="20"/>
          <w:szCs w:val="20"/>
        </w:rPr>
        <w:tab/>
      </w:r>
      <w:r>
        <w:rPr>
          <w:rFonts w:ascii="Arial" w:eastAsia="Times New Roman" w:hAnsi="Arial" w:cs="Arial"/>
          <w:color w:val="000000"/>
          <w:sz w:val="20"/>
          <w:szCs w:val="20"/>
        </w:rPr>
        <w:t>3</w:t>
      </w:r>
      <w:r w:rsidRPr="002A754E">
        <w:rPr>
          <w:rFonts w:ascii="Arial" w:eastAsia="Times New Roman" w:hAnsi="Arial" w:cs="Arial"/>
          <w:color w:val="000000"/>
          <w:sz w:val="20"/>
          <w:szCs w:val="20"/>
        </w:rPr>
        <w:t>. Các biểu mẫu, phiếu khảo sát liên quan đến Quy định nêu trên.</w:t>
      </w:r>
    </w:p>
    <w:p w:rsidR="002A754E" w:rsidRDefault="002A754E" w:rsidP="00837E24">
      <w:pPr>
        <w:spacing w:after="120" w:line="240" w:lineRule="auto"/>
        <w:ind w:firstLine="720"/>
        <w:jc w:val="both"/>
        <w:rPr>
          <w:rFonts w:ascii="Arial" w:eastAsia="Times New Roman" w:hAnsi="Arial" w:cs="Arial"/>
          <w:color w:val="000000"/>
          <w:sz w:val="20"/>
          <w:szCs w:val="20"/>
        </w:rPr>
      </w:pPr>
      <w:r w:rsidRPr="002A754E">
        <w:rPr>
          <w:rFonts w:ascii="Arial" w:eastAsia="Times New Roman" w:hAnsi="Arial" w:cs="Arial"/>
          <w:color w:val="000000"/>
          <w:sz w:val="20"/>
          <w:szCs w:val="20"/>
        </w:rPr>
        <w:t>Kính đề nghị Quý Thầy, Cô xem</w:t>
      </w:r>
      <w:bookmarkStart w:id="0" w:name="_GoBack"/>
      <w:bookmarkEnd w:id="0"/>
      <w:r>
        <w:rPr>
          <w:rFonts w:ascii="Arial" w:eastAsia="Times New Roman" w:hAnsi="Arial" w:cs="Arial"/>
          <w:color w:val="000000"/>
          <w:sz w:val="20"/>
          <w:szCs w:val="20"/>
        </w:rPr>
        <w:t xml:space="preserve"> các văn bản trên</w:t>
      </w:r>
      <w:r w:rsidRPr="002A754E">
        <w:rPr>
          <w:rFonts w:ascii="Arial" w:eastAsia="Times New Roman" w:hAnsi="Arial" w:cs="Arial"/>
          <w:color w:val="000000"/>
          <w:sz w:val="20"/>
          <w:szCs w:val="20"/>
        </w:rPr>
        <w:t xml:space="preserve"> và triển khai đến toàn thể giáo viên - nhân viên thuộc đơn vị quản lý</w:t>
      </w:r>
      <w:r>
        <w:rPr>
          <w:rFonts w:ascii="Arial" w:eastAsia="Times New Roman" w:hAnsi="Arial" w:cs="Arial"/>
          <w:color w:val="000000"/>
          <w:sz w:val="20"/>
          <w:szCs w:val="20"/>
        </w:rPr>
        <w:t xml:space="preserve"> để tiếp tục thực thực hiện trong năm học 2015-2016.</w:t>
      </w:r>
    </w:p>
    <w:p w:rsidR="00F86A58" w:rsidRDefault="00F86A58" w:rsidP="00837E24">
      <w:pPr>
        <w:spacing w:after="120" w:line="240" w:lineRule="auto"/>
        <w:ind w:firstLine="720"/>
        <w:jc w:val="both"/>
        <w:rPr>
          <w:rFonts w:ascii="Arial" w:eastAsia="Times New Roman" w:hAnsi="Arial" w:cs="Arial"/>
          <w:color w:val="000000"/>
          <w:sz w:val="20"/>
          <w:szCs w:val="20"/>
        </w:rPr>
      </w:pPr>
      <w:r>
        <w:rPr>
          <w:rFonts w:ascii="Arial" w:eastAsia="Times New Roman" w:hAnsi="Arial" w:cs="Arial"/>
          <w:color w:val="000000"/>
          <w:sz w:val="20"/>
          <w:szCs w:val="20"/>
        </w:rPr>
        <w:t xml:space="preserve">Về thơi gian: </w:t>
      </w:r>
      <w:r w:rsidR="00837E24">
        <w:rPr>
          <w:rFonts w:ascii="Arial" w:eastAsia="Times New Roman" w:hAnsi="Arial" w:cs="Arial"/>
          <w:color w:val="000000"/>
          <w:sz w:val="20"/>
          <w:szCs w:val="20"/>
        </w:rPr>
        <w:t xml:space="preserve">hạn chót các đơn vị gởi bản báo cáo tổng hợp khảo sát về phòng khảo thí </w:t>
      </w:r>
      <w:r w:rsidR="00817D98">
        <w:rPr>
          <w:rFonts w:ascii="Arial" w:eastAsia="Times New Roman" w:hAnsi="Arial" w:cs="Arial"/>
          <w:color w:val="000000"/>
          <w:sz w:val="20"/>
          <w:szCs w:val="20"/>
        </w:rPr>
        <w:t xml:space="preserve">và Đảm bảo chất lượng </w:t>
      </w:r>
      <w:r w:rsidR="00837E24">
        <w:rPr>
          <w:rFonts w:ascii="Arial" w:eastAsia="Times New Roman" w:hAnsi="Arial" w:cs="Arial"/>
          <w:color w:val="000000"/>
          <w:sz w:val="20"/>
          <w:szCs w:val="20"/>
        </w:rPr>
        <w:t>là ngày 30/5/2016 (</w:t>
      </w:r>
      <w:r>
        <w:rPr>
          <w:rFonts w:ascii="Arial" w:eastAsia="Times New Roman" w:hAnsi="Arial" w:cs="Arial"/>
          <w:color w:val="000000"/>
          <w:sz w:val="20"/>
          <w:szCs w:val="20"/>
        </w:rPr>
        <w:t xml:space="preserve">áp dụng cho các khóa, các bậc, </w:t>
      </w:r>
      <w:r w:rsidR="00837E24">
        <w:rPr>
          <w:rFonts w:ascii="Arial" w:eastAsia="Times New Roman" w:hAnsi="Arial" w:cs="Arial"/>
          <w:color w:val="000000"/>
          <w:sz w:val="20"/>
          <w:szCs w:val="20"/>
        </w:rPr>
        <w:t>hệ đào tạo tại Trường).</w:t>
      </w:r>
    </w:p>
    <w:p w:rsidR="00817D98" w:rsidRPr="002A754E" w:rsidRDefault="00817D98" w:rsidP="00837E24">
      <w:pPr>
        <w:spacing w:after="120" w:line="240" w:lineRule="auto"/>
        <w:ind w:firstLine="720"/>
        <w:jc w:val="both"/>
        <w:rPr>
          <w:rFonts w:ascii="Arial" w:eastAsia="Times New Roman" w:hAnsi="Arial" w:cs="Arial"/>
          <w:color w:val="000000"/>
          <w:sz w:val="20"/>
          <w:szCs w:val="20"/>
        </w:rPr>
      </w:pPr>
      <w:r>
        <w:rPr>
          <w:rFonts w:ascii="Arial" w:eastAsia="Times New Roman" w:hAnsi="Arial" w:cs="Arial"/>
          <w:color w:val="000000"/>
          <w:sz w:val="20"/>
          <w:szCs w:val="20"/>
        </w:rPr>
        <w:t>Riêng việc khảo sát lấy ý kiến đóng góp của doanh nghiệp áp dụng đối với các khóa 13CĐ và 14TCCN (trong thời gian thực tập tốt tốt nghiệp) thì thời gian các đơn vị gởi báo cáo tổng hợp khảo sát là 30/7/2016.</w:t>
      </w:r>
    </w:p>
    <w:p w:rsidR="002A754E" w:rsidRPr="002A754E" w:rsidRDefault="002A754E" w:rsidP="00837E24">
      <w:pPr>
        <w:spacing w:after="120" w:line="240" w:lineRule="auto"/>
        <w:jc w:val="both"/>
        <w:rPr>
          <w:rFonts w:ascii="Arial" w:eastAsia="Times New Roman" w:hAnsi="Arial" w:cs="Arial"/>
          <w:color w:val="000000"/>
          <w:sz w:val="20"/>
          <w:szCs w:val="20"/>
        </w:rPr>
      </w:pPr>
      <w:r w:rsidRPr="002A754E">
        <w:rPr>
          <w:rFonts w:ascii="Arial" w:eastAsia="Times New Roman" w:hAnsi="Arial" w:cs="Arial"/>
          <w:color w:val="000000"/>
          <w:sz w:val="20"/>
          <w:szCs w:val="20"/>
        </w:rPr>
        <w:tab/>
      </w:r>
      <w:proofErr w:type="gramStart"/>
      <w:r w:rsidRPr="002A754E">
        <w:rPr>
          <w:rFonts w:ascii="Arial" w:eastAsia="Times New Roman" w:hAnsi="Arial" w:cs="Arial"/>
          <w:color w:val="000000"/>
          <w:sz w:val="20"/>
          <w:szCs w:val="20"/>
        </w:rPr>
        <w:t>Trong quá trình thực hiện, nếu có vướng mắc đề nghị Quý Thầy Cô liên hệ với Thầy Nguyễn Chí Nhân, phòng Khảo thí và Đảm bảo chất lượng để được giải đáp.</w:t>
      </w:r>
      <w:proofErr w:type="gramEnd"/>
    </w:p>
    <w:p w:rsidR="002A754E" w:rsidRPr="002A754E" w:rsidRDefault="002A754E" w:rsidP="00837E24">
      <w:pPr>
        <w:spacing w:after="120" w:line="240" w:lineRule="auto"/>
        <w:jc w:val="both"/>
        <w:rPr>
          <w:rFonts w:ascii="Arial" w:eastAsia="Times New Roman" w:hAnsi="Arial" w:cs="Arial"/>
          <w:color w:val="000000"/>
          <w:sz w:val="20"/>
          <w:szCs w:val="20"/>
        </w:rPr>
      </w:pPr>
      <w:r w:rsidRPr="002A754E">
        <w:rPr>
          <w:rFonts w:ascii="Arial" w:eastAsia="Times New Roman" w:hAnsi="Arial" w:cs="Arial"/>
          <w:color w:val="000000"/>
          <w:sz w:val="20"/>
          <w:szCs w:val="20"/>
        </w:rPr>
        <w:tab/>
      </w:r>
      <w:r>
        <w:rPr>
          <w:rFonts w:ascii="Arial" w:eastAsia="Times New Roman" w:hAnsi="Arial" w:cs="Arial"/>
          <w:color w:val="000000"/>
          <w:sz w:val="20"/>
          <w:szCs w:val="20"/>
        </w:rPr>
        <w:t>Trân trọng</w:t>
      </w:r>
      <w:proofErr w:type="gramStart"/>
      <w:r w:rsidRPr="002A754E">
        <w:rPr>
          <w:rFonts w:ascii="Arial" w:eastAsia="Times New Roman" w:hAnsi="Arial" w:cs="Arial"/>
          <w:color w:val="000000"/>
          <w:sz w:val="20"/>
          <w:szCs w:val="20"/>
        </w:rPr>
        <w:t>./</w:t>
      </w:r>
      <w:proofErr w:type="gramEnd"/>
      <w:r w:rsidRPr="002A754E">
        <w:rPr>
          <w:rFonts w:ascii="Arial" w:eastAsia="Times New Roman" w:hAnsi="Arial" w:cs="Arial"/>
          <w:color w:val="000000"/>
          <w:sz w:val="20"/>
          <w:szCs w:val="20"/>
        </w:rPr>
        <w:t>.</w:t>
      </w:r>
    </w:p>
    <w:p w:rsidR="008C0580" w:rsidRDefault="00817D98"/>
    <w:sectPr w:rsidR="008C058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754E"/>
    <w:rsid w:val="002A754E"/>
    <w:rsid w:val="005A7B48"/>
    <w:rsid w:val="00625D4D"/>
    <w:rsid w:val="00817D98"/>
    <w:rsid w:val="00837E24"/>
    <w:rsid w:val="00F86A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tab-span">
    <w:name w:val="apple-tab-span"/>
    <w:basedOn w:val="DefaultParagraphFont"/>
    <w:rsid w:val="002A754E"/>
  </w:style>
  <w:style w:type="paragraph" w:styleId="ListParagraph">
    <w:name w:val="List Paragraph"/>
    <w:basedOn w:val="Normal"/>
    <w:uiPriority w:val="34"/>
    <w:qFormat/>
    <w:rsid w:val="002A754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tab-span">
    <w:name w:val="apple-tab-span"/>
    <w:basedOn w:val="DefaultParagraphFont"/>
    <w:rsid w:val="002A754E"/>
  </w:style>
  <w:style w:type="paragraph" w:styleId="ListParagraph">
    <w:name w:val="List Paragraph"/>
    <w:basedOn w:val="Normal"/>
    <w:uiPriority w:val="34"/>
    <w:qFormat/>
    <w:rsid w:val="002A75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4227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1</Pages>
  <Words>194</Words>
  <Characters>1106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Khao thi</dc:creator>
  <cp:lastModifiedBy>Khao thi</cp:lastModifiedBy>
  <cp:revision>2</cp:revision>
  <dcterms:created xsi:type="dcterms:W3CDTF">2015-12-02T15:22:00Z</dcterms:created>
  <dcterms:modified xsi:type="dcterms:W3CDTF">2015-12-02T15:51:00Z</dcterms:modified>
</cp:coreProperties>
</file>